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F2C6A" w14:textId="4CBD07B6" w:rsidR="007A7133" w:rsidRPr="007B5414" w:rsidRDefault="007A7133">
      <w:pPr>
        <w:rPr>
          <w:rFonts w:cstheme="minorHAnsi"/>
          <w:sz w:val="24"/>
          <w:szCs w:val="24"/>
        </w:rPr>
      </w:pPr>
      <w:r w:rsidRPr="007B5414">
        <w:rPr>
          <w:rFonts w:cstheme="minorHAnsi"/>
          <w:b/>
          <w:sz w:val="24"/>
          <w:szCs w:val="24"/>
          <w:u w:val="single"/>
        </w:rPr>
        <w:t>Žádost o poskytnutí informace 20</w:t>
      </w:r>
      <w:r w:rsidR="007B5414" w:rsidRPr="007B5414">
        <w:rPr>
          <w:rFonts w:cstheme="minorHAnsi"/>
          <w:b/>
          <w:sz w:val="24"/>
          <w:szCs w:val="24"/>
          <w:u w:val="single"/>
        </w:rPr>
        <w:t>2</w:t>
      </w:r>
      <w:r w:rsidR="00D13F10">
        <w:rPr>
          <w:rFonts w:cstheme="minorHAnsi"/>
          <w:b/>
          <w:sz w:val="24"/>
          <w:szCs w:val="24"/>
          <w:u w:val="single"/>
        </w:rPr>
        <w:t>1</w:t>
      </w:r>
      <w:r w:rsidRPr="007B5414">
        <w:rPr>
          <w:rFonts w:cstheme="minorHAnsi"/>
          <w:b/>
          <w:sz w:val="24"/>
          <w:szCs w:val="24"/>
          <w:u w:val="single"/>
        </w:rPr>
        <w:t xml:space="preserve"> </w:t>
      </w:r>
      <w:r w:rsidRPr="007B5414">
        <w:rPr>
          <w:rFonts w:cstheme="minorHAnsi"/>
          <w:b/>
          <w:sz w:val="24"/>
          <w:szCs w:val="24"/>
          <w:u w:val="single"/>
        </w:rPr>
        <w:br/>
      </w:r>
      <w:r w:rsidRPr="007B5414">
        <w:rPr>
          <w:rFonts w:cstheme="minorHAnsi"/>
          <w:sz w:val="24"/>
          <w:szCs w:val="24"/>
        </w:rPr>
        <w:t xml:space="preserve">(ze dne </w:t>
      </w:r>
      <w:r w:rsidR="00D13F10">
        <w:rPr>
          <w:rFonts w:cstheme="minorHAnsi"/>
          <w:sz w:val="24"/>
          <w:szCs w:val="24"/>
        </w:rPr>
        <w:t>11.2.2021</w:t>
      </w:r>
      <w:r w:rsidRPr="007B5414">
        <w:rPr>
          <w:rFonts w:cstheme="minorHAnsi"/>
          <w:sz w:val="24"/>
          <w:szCs w:val="24"/>
        </w:rPr>
        <w:t>)</w:t>
      </w:r>
    </w:p>
    <w:p w14:paraId="3FB059C9" w14:textId="77777777" w:rsidR="00D13F10" w:rsidRPr="00D13F10" w:rsidRDefault="00D13F10" w:rsidP="00D13F10">
      <w:pPr>
        <w:autoSpaceDE w:val="0"/>
        <w:autoSpaceDN w:val="0"/>
        <w:adjustRightInd w:val="0"/>
        <w:spacing w:after="0" w:line="240" w:lineRule="auto"/>
        <w:rPr>
          <w:rFonts w:ascii="Calibri" w:hAnsi="Calibri" w:cs="Calibri"/>
          <w:color w:val="000000"/>
          <w:sz w:val="24"/>
          <w:szCs w:val="24"/>
        </w:rPr>
      </w:pPr>
    </w:p>
    <w:p w14:paraId="72469F4D" w14:textId="6EC91628" w:rsidR="00D13F10" w:rsidRDefault="00D13F10" w:rsidP="00D13F10">
      <w:pPr>
        <w:autoSpaceDE w:val="0"/>
        <w:autoSpaceDN w:val="0"/>
        <w:adjustRightInd w:val="0"/>
        <w:spacing w:after="0" w:line="240" w:lineRule="auto"/>
        <w:rPr>
          <w:rFonts w:ascii="Calibri" w:hAnsi="Calibri" w:cs="Calibri"/>
          <w:color w:val="000000"/>
        </w:rPr>
      </w:pPr>
      <w:r w:rsidRPr="00D13F10">
        <w:rPr>
          <w:rFonts w:ascii="Calibri" w:hAnsi="Calibri" w:cs="Calibri"/>
          <w:b/>
          <w:bCs/>
          <w:color w:val="000000"/>
        </w:rPr>
        <w:t xml:space="preserve">ž á d á m </w:t>
      </w:r>
      <w:r>
        <w:rPr>
          <w:rFonts w:ascii="Calibri" w:hAnsi="Calibri" w:cs="Calibri"/>
          <w:b/>
          <w:bCs/>
          <w:color w:val="000000"/>
        </w:rPr>
        <w:br/>
      </w:r>
      <w:r w:rsidRPr="00D13F10">
        <w:rPr>
          <w:rFonts w:ascii="Calibri" w:hAnsi="Calibri" w:cs="Calibri"/>
          <w:color w:val="000000"/>
        </w:rPr>
        <w:t xml:space="preserve">o poskytnutí následujících informací: </w:t>
      </w:r>
    </w:p>
    <w:p w14:paraId="409183EB" w14:textId="77777777" w:rsidR="00D13F10" w:rsidRPr="00D13F10" w:rsidRDefault="00D13F10" w:rsidP="00D13F10">
      <w:pPr>
        <w:autoSpaceDE w:val="0"/>
        <w:autoSpaceDN w:val="0"/>
        <w:adjustRightInd w:val="0"/>
        <w:spacing w:after="0" w:line="240" w:lineRule="auto"/>
        <w:rPr>
          <w:rFonts w:ascii="Calibri" w:hAnsi="Calibri" w:cs="Calibri"/>
          <w:color w:val="000000"/>
        </w:rPr>
      </w:pPr>
    </w:p>
    <w:p w14:paraId="1A5A46E2" w14:textId="3D478E7E" w:rsidR="00D13F10" w:rsidRPr="00D13F10" w:rsidRDefault="00D13F10" w:rsidP="00D13F10">
      <w:pPr>
        <w:autoSpaceDE w:val="0"/>
        <w:autoSpaceDN w:val="0"/>
        <w:adjustRightInd w:val="0"/>
        <w:spacing w:after="0" w:line="240" w:lineRule="auto"/>
        <w:jc w:val="both"/>
        <w:rPr>
          <w:rFonts w:cstheme="minorHAnsi"/>
          <w:color w:val="000000"/>
        </w:rPr>
      </w:pPr>
      <w:r w:rsidRPr="00D13F10">
        <w:rPr>
          <w:rFonts w:cstheme="minorHAnsi"/>
          <w:color w:val="000000"/>
        </w:rPr>
        <w:t xml:space="preserve">V kolika procentech případů (postačí hrubý odhad) uhradila nadepsaná městská část (v období ode dne 1. 1. 2010 do data doručení této žádosti) vlastníkům pozemků při uplatnění nároku z jejich strany z titulu bezdůvodného obohacení (vzniklého užíváním pozemků městskou částí bez právního důvodu, kteréžto pozemky jsou vymezeny jakožto veřejná zeleň: ZMK - zeleň městská a krajinná), požadovanou částku, aniž by došlo k soudnímu sporu? </w:t>
      </w:r>
    </w:p>
    <w:p w14:paraId="145E13F6" w14:textId="77777777" w:rsidR="00D13F10" w:rsidRPr="00D13F10" w:rsidRDefault="00D13F10" w:rsidP="00D13F10">
      <w:pPr>
        <w:autoSpaceDE w:val="0"/>
        <w:autoSpaceDN w:val="0"/>
        <w:adjustRightInd w:val="0"/>
        <w:spacing w:after="0" w:line="240" w:lineRule="auto"/>
        <w:jc w:val="both"/>
        <w:rPr>
          <w:rFonts w:cstheme="minorHAnsi"/>
          <w:color w:val="000000"/>
        </w:rPr>
      </w:pPr>
    </w:p>
    <w:p w14:paraId="78307F42" w14:textId="72C5BD09" w:rsidR="00D13F10" w:rsidRDefault="00D13F10" w:rsidP="00D13F10">
      <w:pPr>
        <w:autoSpaceDE w:val="0"/>
        <w:autoSpaceDN w:val="0"/>
        <w:adjustRightInd w:val="0"/>
        <w:spacing w:after="0" w:line="240" w:lineRule="auto"/>
        <w:jc w:val="both"/>
        <w:rPr>
          <w:rFonts w:cstheme="minorHAnsi"/>
          <w:color w:val="000000"/>
        </w:rPr>
      </w:pPr>
      <w:r w:rsidRPr="00D13F10">
        <w:rPr>
          <w:rFonts w:cstheme="minorHAnsi"/>
          <w:color w:val="000000"/>
        </w:rPr>
        <w:t>Jaká byla průměrná náhrada, kterou nadepsaná městská část uhradila (v korunách českých), vlastníkům pozemků za bezdůvodné obohacení vzniklé užíváním pozemků městskou částí bez právního důvodu, kteréžto pozemky jsou vymezeny jakožto veřejná zeleň (ZMK - zeleň městská a krajinná), a to za 1 m</w:t>
      </w:r>
      <w:r w:rsidRPr="00D13F10">
        <w:rPr>
          <w:rFonts w:cstheme="minorHAnsi"/>
          <w:color w:val="000000"/>
          <w:sz w:val="14"/>
          <w:szCs w:val="14"/>
        </w:rPr>
        <w:t xml:space="preserve">2 </w:t>
      </w:r>
      <w:r w:rsidRPr="00D13F10">
        <w:rPr>
          <w:rFonts w:cstheme="minorHAnsi"/>
          <w:color w:val="000000"/>
        </w:rPr>
        <w:t xml:space="preserve">za 1 kalendářní měsíc? </w:t>
      </w:r>
    </w:p>
    <w:p w14:paraId="26F1F3B6" w14:textId="77777777" w:rsidR="00D13F10" w:rsidRPr="00D13F10" w:rsidRDefault="00D13F10" w:rsidP="00D13F10">
      <w:pPr>
        <w:autoSpaceDE w:val="0"/>
        <w:autoSpaceDN w:val="0"/>
        <w:adjustRightInd w:val="0"/>
        <w:spacing w:after="0" w:line="240" w:lineRule="auto"/>
        <w:jc w:val="both"/>
        <w:rPr>
          <w:rFonts w:cstheme="minorHAnsi"/>
          <w:color w:val="000000"/>
        </w:rPr>
      </w:pPr>
    </w:p>
    <w:p w14:paraId="50CE4077" w14:textId="77777777" w:rsidR="00D13F10" w:rsidRPr="00D13F10" w:rsidRDefault="00D13F10" w:rsidP="00D13F10">
      <w:pPr>
        <w:autoSpaceDE w:val="0"/>
        <w:autoSpaceDN w:val="0"/>
        <w:adjustRightInd w:val="0"/>
        <w:spacing w:after="0" w:line="240" w:lineRule="auto"/>
        <w:jc w:val="both"/>
        <w:rPr>
          <w:rFonts w:cstheme="minorHAnsi"/>
          <w:color w:val="000000"/>
        </w:rPr>
      </w:pPr>
    </w:p>
    <w:p w14:paraId="301EA4A9" w14:textId="02EA6DE0" w:rsidR="00143E6A" w:rsidRPr="00D13F10" w:rsidRDefault="007A7133" w:rsidP="007B5414">
      <w:pPr>
        <w:pStyle w:val="Normlnweb"/>
        <w:spacing w:before="0" w:beforeAutospacing="0" w:after="0" w:afterAutospacing="0"/>
        <w:jc w:val="both"/>
        <w:rPr>
          <w:rFonts w:asciiTheme="minorHAnsi" w:hAnsiTheme="minorHAnsi" w:cstheme="minorHAnsi"/>
          <w:bCs/>
        </w:rPr>
      </w:pPr>
      <w:r w:rsidRPr="007B5414">
        <w:rPr>
          <w:rFonts w:asciiTheme="minorHAnsi" w:hAnsiTheme="minorHAnsi" w:cstheme="minorHAnsi"/>
          <w:b/>
          <w:sz w:val="24"/>
          <w:szCs w:val="24"/>
          <w:u w:val="single"/>
        </w:rPr>
        <w:t>Odpověď</w:t>
      </w:r>
      <w:r w:rsidR="00D13F10">
        <w:rPr>
          <w:rFonts w:asciiTheme="minorHAnsi" w:hAnsiTheme="minorHAnsi" w:cstheme="minorHAnsi"/>
          <w:b/>
          <w:sz w:val="24"/>
          <w:szCs w:val="24"/>
          <w:u w:val="single"/>
        </w:rPr>
        <w:t xml:space="preserve"> </w:t>
      </w:r>
      <w:r w:rsidR="00D13F10">
        <w:rPr>
          <w:rFonts w:asciiTheme="minorHAnsi" w:hAnsiTheme="minorHAnsi" w:cstheme="minorHAnsi"/>
          <w:b/>
          <w:sz w:val="24"/>
          <w:szCs w:val="24"/>
          <w:u w:val="single"/>
        </w:rPr>
        <w:br/>
      </w:r>
      <w:r w:rsidR="00D13F10" w:rsidRPr="00D13F10">
        <w:rPr>
          <w:rFonts w:asciiTheme="minorHAnsi" w:hAnsiTheme="minorHAnsi" w:cstheme="minorHAnsi"/>
          <w:bCs/>
        </w:rPr>
        <w:t>(ze dne 16.2.2021)</w:t>
      </w:r>
    </w:p>
    <w:p w14:paraId="7685E364" w14:textId="77777777" w:rsidR="00D13F10" w:rsidRPr="00D13F10" w:rsidRDefault="00D13F10" w:rsidP="007B5414">
      <w:pPr>
        <w:pStyle w:val="Normlnweb"/>
        <w:spacing w:before="0" w:beforeAutospacing="0" w:after="0" w:afterAutospacing="0"/>
        <w:jc w:val="both"/>
        <w:rPr>
          <w:rFonts w:asciiTheme="minorHAnsi" w:hAnsiTheme="minorHAnsi" w:cstheme="minorHAnsi"/>
          <w:bCs/>
          <w:sz w:val="24"/>
          <w:szCs w:val="24"/>
        </w:rPr>
      </w:pPr>
    </w:p>
    <w:p w14:paraId="143DDFCB" w14:textId="4621D4CB" w:rsidR="00D13F10" w:rsidRPr="00D13F10" w:rsidRDefault="00D13F10" w:rsidP="00D13F10">
      <w:pPr>
        <w:jc w:val="both"/>
      </w:pPr>
      <w:r w:rsidRPr="00D13F10">
        <w:t>Na základě Vaší žádosti, ve smyslu zákona č. 106/1999 Sb., o svobodném přístupu k informacím, ve znění pozdějších předpisů, o poskytnutí informací, Vám sdělujeme následující:</w:t>
      </w:r>
    </w:p>
    <w:p w14:paraId="5653D690" w14:textId="3C01BDD8" w:rsidR="00D13F10" w:rsidRPr="00D13F10" w:rsidRDefault="00D13F10" w:rsidP="00D13F10">
      <w:pPr>
        <w:jc w:val="both"/>
      </w:pPr>
      <w:r w:rsidRPr="00D13F10">
        <w:t>V období od 1.1.2010 do data doručení Vaší žádosti nebyla MČ Praha – Březiněves doručena žádná žádost k uplatnění nároku z titulu bezdůvodného obohacení vzniklého užíváním pozemků při uplatnění ze strany titulu vlastníka pozemků.</w:t>
      </w:r>
    </w:p>
    <w:p w14:paraId="695B41BB" w14:textId="77777777" w:rsidR="00D13F10" w:rsidRDefault="00D13F10" w:rsidP="00D13F10">
      <w:pPr>
        <w:jc w:val="both"/>
        <w:rPr>
          <w:sz w:val="24"/>
          <w:szCs w:val="24"/>
        </w:rPr>
      </w:pPr>
    </w:p>
    <w:p w14:paraId="23FA442F" w14:textId="719FA305" w:rsidR="007A7133" w:rsidRPr="007B5414" w:rsidRDefault="007A7133" w:rsidP="00D13F10">
      <w:pPr>
        <w:pStyle w:val="Normlnweb"/>
        <w:jc w:val="both"/>
        <w:rPr>
          <w:rFonts w:cstheme="minorHAnsi"/>
          <w:sz w:val="24"/>
          <w:szCs w:val="24"/>
        </w:rPr>
      </w:pPr>
    </w:p>
    <w:sectPr w:rsidR="007A7133" w:rsidRPr="007B54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6396E"/>
    <w:multiLevelType w:val="hybridMultilevel"/>
    <w:tmpl w:val="25D8435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CF82B1F"/>
    <w:multiLevelType w:val="hybridMultilevel"/>
    <w:tmpl w:val="6FF2EF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D1522B"/>
    <w:multiLevelType w:val="hybridMultilevel"/>
    <w:tmpl w:val="D2466F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DB6ACC"/>
    <w:multiLevelType w:val="hybridMultilevel"/>
    <w:tmpl w:val="AC8627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8728D4"/>
    <w:multiLevelType w:val="hybridMultilevel"/>
    <w:tmpl w:val="14EC08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7117D1"/>
    <w:multiLevelType w:val="multilevel"/>
    <w:tmpl w:val="B59CB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9F62567"/>
    <w:multiLevelType w:val="hybridMultilevel"/>
    <w:tmpl w:val="C85CF6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5B76630"/>
    <w:multiLevelType w:val="hybridMultilevel"/>
    <w:tmpl w:val="05304AB8"/>
    <w:lvl w:ilvl="0" w:tplc="30A6A330">
      <w:start w:val="1"/>
      <w:numFmt w:val="decimal"/>
      <w:lvlText w:val="%1."/>
      <w:lvlJc w:val="left"/>
      <w:pPr>
        <w:ind w:left="720" w:hanging="360"/>
      </w:pPr>
      <w:rPr>
        <w:rFonts w:hint="default"/>
        <w:color w:val="2222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6660A73"/>
    <w:multiLevelType w:val="hybridMultilevel"/>
    <w:tmpl w:val="3632AC66"/>
    <w:lvl w:ilvl="0" w:tplc="EAB00D44">
      <w:numFmt w:val="bullet"/>
      <w:lvlText w:val=""/>
      <w:lvlJc w:val="left"/>
      <w:pPr>
        <w:ind w:left="720" w:hanging="360"/>
      </w:pPr>
      <w:rPr>
        <w:rFonts w:ascii="Symbol" w:eastAsiaTheme="minorHAnsi" w:hAnsi="Symbol"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33"/>
    <w:rsid w:val="000357F5"/>
    <w:rsid w:val="000C4048"/>
    <w:rsid w:val="00135A49"/>
    <w:rsid w:val="00143E6A"/>
    <w:rsid w:val="00167059"/>
    <w:rsid w:val="001F1A17"/>
    <w:rsid w:val="002D1196"/>
    <w:rsid w:val="002F6408"/>
    <w:rsid w:val="00341606"/>
    <w:rsid w:val="00370B5B"/>
    <w:rsid w:val="003C2A43"/>
    <w:rsid w:val="00421BC2"/>
    <w:rsid w:val="0048007C"/>
    <w:rsid w:val="00482DE2"/>
    <w:rsid w:val="00490225"/>
    <w:rsid w:val="007A26A2"/>
    <w:rsid w:val="007A7133"/>
    <w:rsid w:val="007B5414"/>
    <w:rsid w:val="007E4997"/>
    <w:rsid w:val="008E3DDB"/>
    <w:rsid w:val="00905E99"/>
    <w:rsid w:val="0095484F"/>
    <w:rsid w:val="0096163D"/>
    <w:rsid w:val="009B7F5B"/>
    <w:rsid w:val="009F5597"/>
    <w:rsid w:val="00A13621"/>
    <w:rsid w:val="00A5254E"/>
    <w:rsid w:val="00A66BF3"/>
    <w:rsid w:val="00AB14F9"/>
    <w:rsid w:val="00D13F10"/>
    <w:rsid w:val="00DA7486"/>
    <w:rsid w:val="00E5366A"/>
    <w:rsid w:val="00F508C4"/>
    <w:rsid w:val="00F838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C1565"/>
  <w15:chartTrackingRefBased/>
  <w15:docId w15:val="{A9856C01-D452-4B62-B4CB-2D30EBF4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5366A"/>
    <w:pPr>
      <w:spacing w:after="0" w:line="240" w:lineRule="auto"/>
      <w:jc w:val="both"/>
    </w:pPr>
    <w:rPr>
      <w:rFonts w:ascii="Times New Roman" w:eastAsia="Times New Roman" w:hAnsi="Times New Roman" w:cs="Times New Roman"/>
      <w:color w:val="000000"/>
      <w:sz w:val="24"/>
      <w:szCs w:val="20"/>
      <w:lang w:eastAsia="cs-CZ"/>
    </w:rPr>
  </w:style>
  <w:style w:type="character" w:customStyle="1" w:styleId="ZkladntextChar">
    <w:name w:val="Základní text Char"/>
    <w:basedOn w:val="Standardnpsmoodstavce"/>
    <w:link w:val="Zkladntext"/>
    <w:rsid w:val="00E5366A"/>
    <w:rPr>
      <w:rFonts w:ascii="Times New Roman" w:eastAsia="Times New Roman" w:hAnsi="Times New Roman" w:cs="Times New Roman"/>
      <w:color w:val="000000"/>
      <w:sz w:val="24"/>
      <w:szCs w:val="20"/>
      <w:lang w:eastAsia="cs-CZ"/>
    </w:rPr>
  </w:style>
  <w:style w:type="paragraph" w:customStyle="1" w:styleId="Podtreno">
    <w:name w:val="Podtrženo"/>
    <w:rsid w:val="00E5366A"/>
    <w:pPr>
      <w:spacing w:after="0" w:line="240" w:lineRule="auto"/>
      <w:jc w:val="both"/>
    </w:pPr>
    <w:rPr>
      <w:rFonts w:ascii="Times New Roman" w:eastAsia="Times New Roman" w:hAnsi="Times New Roman" w:cs="Times New Roman"/>
      <w:color w:val="000000"/>
      <w:sz w:val="24"/>
      <w:szCs w:val="20"/>
      <w:u w:val="single"/>
      <w:lang w:eastAsia="cs-CZ"/>
    </w:rPr>
  </w:style>
  <w:style w:type="paragraph" w:styleId="Odstavecseseznamem">
    <w:name w:val="List Paragraph"/>
    <w:basedOn w:val="Normln"/>
    <w:uiPriority w:val="34"/>
    <w:qFormat/>
    <w:rsid w:val="00370B5B"/>
    <w:pPr>
      <w:ind w:left="720"/>
      <w:contextualSpacing/>
    </w:pPr>
  </w:style>
  <w:style w:type="character" w:styleId="Hypertextovodkaz">
    <w:name w:val="Hyperlink"/>
    <w:rsid w:val="00A5254E"/>
    <w:rPr>
      <w:color w:val="0000FF"/>
      <w:u w:val="single"/>
    </w:rPr>
  </w:style>
  <w:style w:type="paragraph" w:styleId="Normlnweb">
    <w:name w:val="Normal (Web)"/>
    <w:basedOn w:val="Normln"/>
    <w:uiPriority w:val="99"/>
    <w:unhideWhenUsed/>
    <w:rsid w:val="002D1196"/>
    <w:pPr>
      <w:spacing w:before="100" w:beforeAutospacing="1" w:after="100" w:afterAutospacing="1" w:line="240" w:lineRule="auto"/>
    </w:pPr>
    <w:rPr>
      <w:rFonts w:ascii="Calibri" w:hAnsi="Calibri" w:cs="Calibri"/>
      <w:lang w:eastAsia="cs-CZ"/>
    </w:rPr>
  </w:style>
  <w:style w:type="paragraph" w:styleId="Prosttext">
    <w:name w:val="Plain Text"/>
    <w:basedOn w:val="Normln"/>
    <w:link w:val="ProsttextChar"/>
    <w:uiPriority w:val="99"/>
    <w:unhideWhenUsed/>
    <w:rsid w:val="00F508C4"/>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F508C4"/>
    <w:rPr>
      <w:rFonts w:ascii="Calibri" w:hAnsi="Calibri"/>
      <w:szCs w:val="21"/>
    </w:rPr>
  </w:style>
  <w:style w:type="paragraph" w:customStyle="1" w:styleId="Default">
    <w:name w:val="Default"/>
    <w:rsid w:val="0049022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03457">
      <w:bodyDiv w:val="1"/>
      <w:marLeft w:val="0"/>
      <w:marRight w:val="0"/>
      <w:marTop w:val="0"/>
      <w:marBottom w:val="0"/>
      <w:divBdr>
        <w:top w:val="none" w:sz="0" w:space="0" w:color="auto"/>
        <w:left w:val="none" w:sz="0" w:space="0" w:color="auto"/>
        <w:bottom w:val="none" w:sz="0" w:space="0" w:color="auto"/>
        <w:right w:val="none" w:sz="0" w:space="0" w:color="auto"/>
      </w:divBdr>
    </w:div>
    <w:div w:id="133330693">
      <w:bodyDiv w:val="1"/>
      <w:marLeft w:val="0"/>
      <w:marRight w:val="0"/>
      <w:marTop w:val="0"/>
      <w:marBottom w:val="0"/>
      <w:divBdr>
        <w:top w:val="none" w:sz="0" w:space="0" w:color="auto"/>
        <w:left w:val="none" w:sz="0" w:space="0" w:color="auto"/>
        <w:bottom w:val="none" w:sz="0" w:space="0" w:color="auto"/>
        <w:right w:val="none" w:sz="0" w:space="0" w:color="auto"/>
      </w:divBdr>
    </w:div>
    <w:div w:id="281807604">
      <w:bodyDiv w:val="1"/>
      <w:marLeft w:val="0"/>
      <w:marRight w:val="0"/>
      <w:marTop w:val="0"/>
      <w:marBottom w:val="0"/>
      <w:divBdr>
        <w:top w:val="none" w:sz="0" w:space="0" w:color="auto"/>
        <w:left w:val="none" w:sz="0" w:space="0" w:color="auto"/>
        <w:bottom w:val="none" w:sz="0" w:space="0" w:color="auto"/>
        <w:right w:val="none" w:sz="0" w:space="0" w:color="auto"/>
      </w:divBdr>
    </w:div>
    <w:div w:id="296301659">
      <w:bodyDiv w:val="1"/>
      <w:marLeft w:val="0"/>
      <w:marRight w:val="0"/>
      <w:marTop w:val="0"/>
      <w:marBottom w:val="0"/>
      <w:divBdr>
        <w:top w:val="none" w:sz="0" w:space="0" w:color="auto"/>
        <w:left w:val="none" w:sz="0" w:space="0" w:color="auto"/>
        <w:bottom w:val="none" w:sz="0" w:space="0" w:color="auto"/>
        <w:right w:val="none" w:sz="0" w:space="0" w:color="auto"/>
      </w:divBdr>
    </w:div>
    <w:div w:id="353961227">
      <w:bodyDiv w:val="1"/>
      <w:marLeft w:val="0"/>
      <w:marRight w:val="0"/>
      <w:marTop w:val="0"/>
      <w:marBottom w:val="0"/>
      <w:divBdr>
        <w:top w:val="none" w:sz="0" w:space="0" w:color="auto"/>
        <w:left w:val="none" w:sz="0" w:space="0" w:color="auto"/>
        <w:bottom w:val="none" w:sz="0" w:space="0" w:color="auto"/>
        <w:right w:val="none" w:sz="0" w:space="0" w:color="auto"/>
      </w:divBdr>
    </w:div>
    <w:div w:id="780609949">
      <w:bodyDiv w:val="1"/>
      <w:marLeft w:val="0"/>
      <w:marRight w:val="0"/>
      <w:marTop w:val="0"/>
      <w:marBottom w:val="0"/>
      <w:divBdr>
        <w:top w:val="none" w:sz="0" w:space="0" w:color="auto"/>
        <w:left w:val="none" w:sz="0" w:space="0" w:color="auto"/>
        <w:bottom w:val="none" w:sz="0" w:space="0" w:color="auto"/>
        <w:right w:val="none" w:sz="0" w:space="0" w:color="auto"/>
      </w:divBdr>
    </w:div>
    <w:div w:id="1113936458">
      <w:bodyDiv w:val="1"/>
      <w:marLeft w:val="0"/>
      <w:marRight w:val="0"/>
      <w:marTop w:val="0"/>
      <w:marBottom w:val="0"/>
      <w:divBdr>
        <w:top w:val="none" w:sz="0" w:space="0" w:color="auto"/>
        <w:left w:val="none" w:sz="0" w:space="0" w:color="auto"/>
        <w:bottom w:val="none" w:sz="0" w:space="0" w:color="auto"/>
        <w:right w:val="none" w:sz="0" w:space="0" w:color="auto"/>
      </w:divBdr>
    </w:div>
    <w:div w:id="1188375580">
      <w:bodyDiv w:val="1"/>
      <w:marLeft w:val="0"/>
      <w:marRight w:val="0"/>
      <w:marTop w:val="0"/>
      <w:marBottom w:val="0"/>
      <w:divBdr>
        <w:top w:val="none" w:sz="0" w:space="0" w:color="auto"/>
        <w:left w:val="none" w:sz="0" w:space="0" w:color="auto"/>
        <w:bottom w:val="none" w:sz="0" w:space="0" w:color="auto"/>
        <w:right w:val="none" w:sz="0" w:space="0" w:color="auto"/>
      </w:divBdr>
    </w:div>
    <w:div w:id="1565948764">
      <w:bodyDiv w:val="1"/>
      <w:marLeft w:val="0"/>
      <w:marRight w:val="0"/>
      <w:marTop w:val="0"/>
      <w:marBottom w:val="0"/>
      <w:divBdr>
        <w:top w:val="none" w:sz="0" w:space="0" w:color="auto"/>
        <w:left w:val="none" w:sz="0" w:space="0" w:color="auto"/>
        <w:bottom w:val="none" w:sz="0" w:space="0" w:color="auto"/>
        <w:right w:val="none" w:sz="0" w:space="0" w:color="auto"/>
      </w:divBdr>
    </w:div>
    <w:div w:id="1756051463">
      <w:bodyDiv w:val="1"/>
      <w:marLeft w:val="0"/>
      <w:marRight w:val="0"/>
      <w:marTop w:val="0"/>
      <w:marBottom w:val="0"/>
      <w:divBdr>
        <w:top w:val="none" w:sz="0" w:space="0" w:color="auto"/>
        <w:left w:val="none" w:sz="0" w:space="0" w:color="auto"/>
        <w:bottom w:val="none" w:sz="0" w:space="0" w:color="auto"/>
        <w:right w:val="none" w:sz="0" w:space="0" w:color="auto"/>
      </w:divBdr>
    </w:div>
    <w:div w:id="1782263283">
      <w:bodyDiv w:val="1"/>
      <w:marLeft w:val="0"/>
      <w:marRight w:val="0"/>
      <w:marTop w:val="0"/>
      <w:marBottom w:val="0"/>
      <w:divBdr>
        <w:top w:val="none" w:sz="0" w:space="0" w:color="auto"/>
        <w:left w:val="none" w:sz="0" w:space="0" w:color="auto"/>
        <w:bottom w:val="none" w:sz="0" w:space="0" w:color="auto"/>
        <w:right w:val="none" w:sz="0" w:space="0" w:color="auto"/>
      </w:divBdr>
    </w:div>
    <w:div w:id="19385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187</Words>
  <Characters>1110</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martina.vilimkova</dc:creator>
  <cp:keywords/>
  <dc:description/>
  <cp:lastModifiedBy>martina.vilimkova</cp:lastModifiedBy>
  <cp:revision>40</cp:revision>
  <dcterms:created xsi:type="dcterms:W3CDTF">2019-01-29T08:21:00Z</dcterms:created>
  <dcterms:modified xsi:type="dcterms:W3CDTF">2021-02-16T09:48:00Z</dcterms:modified>
</cp:coreProperties>
</file>